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B0255" w14:textId="77777777" w:rsidR="00982842" w:rsidRDefault="00E62EB6">
      <w:pPr>
        <w:spacing w:after="142"/>
        <w:ind w:left="39"/>
        <w:jc w:val="center"/>
      </w:pPr>
      <w:r>
        <w:rPr>
          <w:b/>
          <w:color w:val="0F243E"/>
          <w:sz w:val="24"/>
          <w:u w:val="single" w:color="0F243E"/>
        </w:rPr>
        <w:t>Milton-under-Wychwood Parish Council Meeting</w:t>
      </w:r>
      <w:r>
        <w:rPr>
          <w:color w:val="0F243E"/>
          <w:sz w:val="24"/>
        </w:rPr>
        <w:t xml:space="preserve"> </w:t>
      </w:r>
    </w:p>
    <w:p w14:paraId="487C3BB1" w14:textId="2BA60338" w:rsidR="00A8620E" w:rsidRDefault="00E62EB6">
      <w:pPr>
        <w:spacing w:after="192"/>
        <w:ind w:left="32"/>
        <w:jc w:val="center"/>
        <w:rPr>
          <w:b/>
          <w:color w:val="0F243E"/>
          <w:sz w:val="24"/>
        </w:rPr>
      </w:pPr>
      <w:r>
        <w:rPr>
          <w:b/>
          <w:color w:val="0F243E"/>
          <w:sz w:val="24"/>
        </w:rPr>
        <w:t xml:space="preserve">Wednesday </w:t>
      </w:r>
      <w:r w:rsidR="00787BE5">
        <w:rPr>
          <w:b/>
          <w:color w:val="0F243E"/>
          <w:sz w:val="24"/>
        </w:rPr>
        <w:t>28th</w:t>
      </w:r>
      <w:r w:rsidR="004E079B">
        <w:rPr>
          <w:b/>
          <w:color w:val="0F243E"/>
          <w:sz w:val="24"/>
        </w:rPr>
        <w:t xml:space="preserve"> </w:t>
      </w:r>
      <w:r w:rsidR="00CF42AB">
        <w:rPr>
          <w:b/>
          <w:color w:val="0F243E"/>
          <w:sz w:val="24"/>
        </w:rPr>
        <w:t>March</w:t>
      </w:r>
      <w:r w:rsidR="00A8620E">
        <w:rPr>
          <w:b/>
          <w:color w:val="0F243E"/>
          <w:sz w:val="24"/>
        </w:rPr>
        <w:t xml:space="preserve"> 2021</w:t>
      </w:r>
      <w:r>
        <w:rPr>
          <w:b/>
          <w:color w:val="0F243E"/>
          <w:sz w:val="24"/>
        </w:rPr>
        <w:t xml:space="preserve"> at 7.30pm </w:t>
      </w:r>
      <w:r w:rsidR="00A8620E">
        <w:rPr>
          <w:b/>
          <w:color w:val="0F243E"/>
          <w:sz w:val="24"/>
        </w:rPr>
        <w:t>remotely via zoom</w:t>
      </w:r>
    </w:p>
    <w:p w14:paraId="21208313" w14:textId="3D38F335" w:rsidR="00D020CE" w:rsidRPr="00D020CE" w:rsidRDefault="00D020CE" w:rsidP="00D020CE">
      <w:pPr>
        <w:spacing w:after="192"/>
        <w:ind w:left="32"/>
        <w:jc w:val="center"/>
        <w:rPr>
          <w:b/>
          <w:color w:val="FF0000"/>
          <w:sz w:val="24"/>
        </w:rPr>
      </w:pPr>
      <w:r w:rsidRPr="00D020CE">
        <w:rPr>
          <w:b/>
          <w:color w:val="FF0000"/>
          <w:sz w:val="24"/>
        </w:rPr>
        <w:t>https://us02web.zoom.us/j/82619227257</w:t>
      </w:r>
    </w:p>
    <w:p w14:paraId="1AD63D95" w14:textId="775134AF" w:rsidR="00D020CE" w:rsidRPr="00D020CE" w:rsidRDefault="00D020CE" w:rsidP="00D020CE">
      <w:pPr>
        <w:spacing w:after="192"/>
        <w:ind w:left="32"/>
        <w:jc w:val="center"/>
        <w:rPr>
          <w:b/>
          <w:color w:val="FF0000"/>
          <w:sz w:val="24"/>
        </w:rPr>
      </w:pPr>
      <w:r w:rsidRPr="00D020CE">
        <w:rPr>
          <w:b/>
          <w:color w:val="FF0000"/>
          <w:sz w:val="24"/>
        </w:rPr>
        <w:t>Meeting ID: 826 1922 7257</w:t>
      </w:r>
    </w:p>
    <w:p w14:paraId="41EABCB6" w14:textId="77777777" w:rsidR="00CF42AB" w:rsidRDefault="00CF42AB">
      <w:pPr>
        <w:pStyle w:val="Heading1"/>
        <w:rPr>
          <w:sz w:val="28"/>
          <w:szCs w:val="28"/>
        </w:rPr>
      </w:pPr>
    </w:p>
    <w:p w14:paraId="75237438" w14:textId="421BDC99" w:rsidR="00982842" w:rsidRPr="00A8620E" w:rsidRDefault="00E62EB6">
      <w:pPr>
        <w:pStyle w:val="Heading1"/>
        <w:rPr>
          <w:b w:val="0"/>
          <w:sz w:val="28"/>
          <w:szCs w:val="28"/>
          <w:u w:color="000000"/>
        </w:rPr>
      </w:pPr>
      <w:r w:rsidRPr="00A8620E">
        <w:rPr>
          <w:sz w:val="28"/>
          <w:szCs w:val="28"/>
        </w:rPr>
        <w:t>Agenda</w:t>
      </w:r>
      <w:r w:rsidRPr="00A8620E">
        <w:rPr>
          <w:sz w:val="28"/>
          <w:szCs w:val="28"/>
          <w:u w:color="000000"/>
        </w:rPr>
        <w:t xml:space="preserve"> </w:t>
      </w:r>
      <w:r w:rsidRPr="00A8620E">
        <w:rPr>
          <w:b w:val="0"/>
          <w:sz w:val="28"/>
          <w:szCs w:val="28"/>
          <w:u w:color="000000"/>
        </w:rPr>
        <w:t xml:space="preserve"> </w:t>
      </w:r>
    </w:p>
    <w:p w14:paraId="45C9DA78" w14:textId="77777777" w:rsidR="00A8620E" w:rsidRPr="00A8620E" w:rsidRDefault="00A8620E" w:rsidP="00A8620E"/>
    <w:p w14:paraId="6C2E7BBB" w14:textId="4BA2C80F" w:rsidR="00982842" w:rsidRPr="00A8620E" w:rsidRDefault="00E62EB6">
      <w:pPr>
        <w:numPr>
          <w:ilvl w:val="0"/>
          <w:numId w:val="1"/>
        </w:numPr>
        <w:spacing w:after="15" w:line="248" w:lineRule="auto"/>
        <w:ind w:hanging="361"/>
      </w:pPr>
      <w:r>
        <w:rPr>
          <w:b/>
          <w:color w:val="0F243E"/>
          <w:sz w:val="24"/>
        </w:rPr>
        <w:t xml:space="preserve">Apologies for absence </w:t>
      </w:r>
    </w:p>
    <w:p w14:paraId="3EE1BC6B" w14:textId="77777777" w:rsidR="00A8620E" w:rsidRDefault="00A8620E" w:rsidP="00A8620E">
      <w:pPr>
        <w:spacing w:after="15" w:line="248" w:lineRule="auto"/>
        <w:ind w:left="361"/>
      </w:pPr>
    </w:p>
    <w:p w14:paraId="4E4DAAA5" w14:textId="7506396C" w:rsidR="00982842" w:rsidRPr="00A8620E" w:rsidRDefault="00E62EB6">
      <w:pPr>
        <w:numPr>
          <w:ilvl w:val="0"/>
          <w:numId w:val="1"/>
        </w:numPr>
        <w:spacing w:after="15" w:line="248" w:lineRule="auto"/>
        <w:ind w:hanging="361"/>
      </w:pPr>
      <w:r>
        <w:rPr>
          <w:b/>
          <w:color w:val="0F243E"/>
          <w:sz w:val="24"/>
        </w:rPr>
        <w:t xml:space="preserve">Declaration of Interests </w:t>
      </w:r>
    </w:p>
    <w:p w14:paraId="0AD5DB4D" w14:textId="77777777" w:rsidR="00A8620E" w:rsidRDefault="00A8620E" w:rsidP="00A8620E">
      <w:pPr>
        <w:spacing w:after="15" w:line="248" w:lineRule="auto"/>
        <w:ind w:left="361"/>
      </w:pPr>
    </w:p>
    <w:p w14:paraId="14986392" w14:textId="66447013" w:rsidR="00982842" w:rsidRPr="003331F5" w:rsidRDefault="00E62EB6">
      <w:pPr>
        <w:numPr>
          <w:ilvl w:val="0"/>
          <w:numId w:val="1"/>
        </w:numPr>
        <w:spacing w:after="15" w:line="248" w:lineRule="auto"/>
        <w:ind w:hanging="361"/>
      </w:pPr>
      <w:r>
        <w:rPr>
          <w:b/>
          <w:color w:val="0F243E"/>
          <w:sz w:val="24"/>
        </w:rPr>
        <w:t xml:space="preserve">Proposal to approve the minutes of the </w:t>
      </w:r>
      <w:r w:rsidR="00787BE5">
        <w:rPr>
          <w:b/>
          <w:color w:val="0F243E"/>
          <w:sz w:val="24"/>
        </w:rPr>
        <w:t>March</w:t>
      </w:r>
      <w:r>
        <w:rPr>
          <w:b/>
          <w:color w:val="0F243E"/>
          <w:sz w:val="24"/>
        </w:rPr>
        <w:t xml:space="preserve"> meeting</w:t>
      </w:r>
    </w:p>
    <w:p w14:paraId="610DC232" w14:textId="77777777" w:rsidR="003331F5" w:rsidRDefault="003331F5" w:rsidP="003331F5">
      <w:pPr>
        <w:spacing w:after="15" w:line="248" w:lineRule="auto"/>
        <w:ind w:left="361"/>
      </w:pPr>
    </w:p>
    <w:p w14:paraId="05A4EFE6" w14:textId="50DE7F24" w:rsidR="003331F5" w:rsidRPr="003331F5" w:rsidRDefault="00E62EB6">
      <w:pPr>
        <w:numPr>
          <w:ilvl w:val="0"/>
          <w:numId w:val="1"/>
        </w:numPr>
        <w:spacing w:after="15" w:line="248" w:lineRule="auto"/>
        <w:ind w:hanging="361"/>
      </w:pPr>
      <w:r>
        <w:rPr>
          <w:b/>
          <w:color w:val="0F243E"/>
          <w:sz w:val="24"/>
        </w:rPr>
        <w:t xml:space="preserve">Matters arising from the </w:t>
      </w:r>
      <w:r w:rsidR="00787BE5">
        <w:rPr>
          <w:b/>
          <w:color w:val="0F243E"/>
          <w:sz w:val="24"/>
        </w:rPr>
        <w:t xml:space="preserve">March </w:t>
      </w:r>
      <w:r>
        <w:rPr>
          <w:b/>
          <w:color w:val="0F243E"/>
          <w:sz w:val="24"/>
        </w:rPr>
        <w:t>meeting</w:t>
      </w:r>
    </w:p>
    <w:p w14:paraId="7DD8FDD8" w14:textId="77777777" w:rsidR="003331F5" w:rsidRPr="003331F5" w:rsidRDefault="003331F5" w:rsidP="003331F5">
      <w:pPr>
        <w:spacing w:after="15" w:line="248" w:lineRule="auto"/>
        <w:ind w:left="361"/>
      </w:pPr>
    </w:p>
    <w:p w14:paraId="7BB4C38A" w14:textId="0E902818" w:rsidR="003331F5" w:rsidRPr="003331F5" w:rsidRDefault="00E62EB6">
      <w:pPr>
        <w:numPr>
          <w:ilvl w:val="0"/>
          <w:numId w:val="1"/>
        </w:numPr>
        <w:spacing w:after="15" w:line="248" w:lineRule="auto"/>
        <w:ind w:hanging="361"/>
      </w:pPr>
      <w:r>
        <w:rPr>
          <w:b/>
          <w:color w:val="0F243E"/>
          <w:sz w:val="24"/>
        </w:rPr>
        <w:t>Public session for all items related to this Agenda</w:t>
      </w:r>
    </w:p>
    <w:p w14:paraId="35309388" w14:textId="088F4773" w:rsidR="00982842" w:rsidRDefault="00E62EB6" w:rsidP="003331F5">
      <w:pPr>
        <w:spacing w:after="15" w:line="248" w:lineRule="auto"/>
        <w:ind w:left="361"/>
      </w:pPr>
      <w:r>
        <w:rPr>
          <w:b/>
          <w:color w:val="0F243E"/>
          <w:sz w:val="24"/>
        </w:rPr>
        <w:t xml:space="preserve"> </w:t>
      </w:r>
    </w:p>
    <w:p w14:paraId="2398AACA" w14:textId="4B5ED5FE" w:rsidR="00982842" w:rsidRPr="00A54CA6" w:rsidRDefault="00E62EB6">
      <w:pPr>
        <w:numPr>
          <w:ilvl w:val="0"/>
          <w:numId w:val="2"/>
        </w:numPr>
        <w:spacing w:after="15" w:line="248" w:lineRule="auto"/>
        <w:ind w:hanging="361"/>
      </w:pPr>
      <w:r>
        <w:rPr>
          <w:b/>
          <w:color w:val="0F243E"/>
          <w:sz w:val="24"/>
        </w:rPr>
        <w:t xml:space="preserve">To receive the following reports: </w:t>
      </w:r>
    </w:p>
    <w:p w14:paraId="104450BC" w14:textId="77777777" w:rsidR="00A54CA6" w:rsidRDefault="00A54CA6" w:rsidP="00A54CA6">
      <w:pPr>
        <w:spacing w:after="15" w:line="248" w:lineRule="auto"/>
        <w:ind w:left="361"/>
      </w:pPr>
    </w:p>
    <w:p w14:paraId="32DCCDD1" w14:textId="77777777" w:rsidR="00982842" w:rsidRPr="003331F5" w:rsidRDefault="00E62EB6">
      <w:pPr>
        <w:spacing w:after="0"/>
        <w:ind w:left="366"/>
        <w:rPr>
          <w:bCs/>
        </w:rPr>
      </w:pPr>
      <w:r w:rsidRPr="003331F5">
        <w:rPr>
          <w:bCs/>
          <w:color w:val="0F243E"/>
          <w:sz w:val="24"/>
        </w:rPr>
        <w:t xml:space="preserve">6.1 Chairman’s Report (CT) </w:t>
      </w:r>
    </w:p>
    <w:p w14:paraId="61AF54F3" w14:textId="77777777" w:rsidR="00CF6959" w:rsidRDefault="00E62EB6">
      <w:pPr>
        <w:pStyle w:val="Heading2"/>
        <w:ind w:left="361"/>
        <w:rPr>
          <w:b w:val="0"/>
          <w:bCs/>
        </w:rPr>
      </w:pPr>
      <w:r w:rsidRPr="003331F5">
        <w:rPr>
          <w:b w:val="0"/>
          <w:bCs/>
        </w:rPr>
        <w:t>6.2 District Councillor’s Report (JH)</w:t>
      </w:r>
    </w:p>
    <w:p w14:paraId="5BD09ADF" w14:textId="1E5AC725" w:rsidR="00982842" w:rsidRDefault="00E62EB6">
      <w:pPr>
        <w:pStyle w:val="Heading2"/>
        <w:ind w:left="361"/>
        <w:rPr>
          <w:b w:val="0"/>
          <w:bCs/>
        </w:rPr>
      </w:pPr>
      <w:r w:rsidRPr="003331F5">
        <w:rPr>
          <w:b w:val="0"/>
          <w:bCs/>
        </w:rPr>
        <w:t xml:space="preserve">6.3 County Councillor’s Report (LL) </w:t>
      </w:r>
    </w:p>
    <w:p w14:paraId="09D71181" w14:textId="77777777" w:rsidR="003331F5" w:rsidRPr="003331F5" w:rsidRDefault="003331F5" w:rsidP="003331F5"/>
    <w:p w14:paraId="6CD255F2" w14:textId="2F944DB4" w:rsidR="00982842" w:rsidRPr="003331F5" w:rsidRDefault="004E079B">
      <w:pPr>
        <w:numPr>
          <w:ilvl w:val="0"/>
          <w:numId w:val="3"/>
        </w:numPr>
        <w:spacing w:after="5"/>
        <w:ind w:hanging="361"/>
      </w:pPr>
      <w:r>
        <w:rPr>
          <w:b/>
          <w:color w:val="222222"/>
          <w:sz w:val="24"/>
        </w:rPr>
        <w:t>NPSG Progress Report (JP)</w:t>
      </w:r>
    </w:p>
    <w:p w14:paraId="68E5AA4D" w14:textId="77777777" w:rsidR="003331F5" w:rsidRDefault="003331F5" w:rsidP="003331F5">
      <w:pPr>
        <w:spacing w:after="5"/>
        <w:ind w:left="361"/>
      </w:pPr>
    </w:p>
    <w:p w14:paraId="4E95B98A" w14:textId="77556F7D" w:rsidR="00CF6959" w:rsidRPr="00787BE5" w:rsidRDefault="003331F5" w:rsidP="003331F5">
      <w:pPr>
        <w:numPr>
          <w:ilvl w:val="0"/>
          <w:numId w:val="3"/>
        </w:numPr>
        <w:spacing w:after="5"/>
        <w:ind w:hanging="361"/>
      </w:pPr>
      <w:r>
        <w:rPr>
          <w:b/>
          <w:color w:val="222222"/>
          <w:sz w:val="24"/>
        </w:rPr>
        <w:t>S106 Expenditure (</w:t>
      </w:r>
      <w:r w:rsidR="00CF42AB">
        <w:rPr>
          <w:b/>
          <w:color w:val="222222"/>
          <w:sz w:val="24"/>
        </w:rPr>
        <w:t>GA</w:t>
      </w:r>
      <w:r>
        <w:rPr>
          <w:b/>
          <w:color w:val="222222"/>
          <w:sz w:val="24"/>
        </w:rPr>
        <w:t>)</w:t>
      </w:r>
    </w:p>
    <w:p w14:paraId="23A31103" w14:textId="27DD5DB0" w:rsidR="00787BE5" w:rsidRDefault="00787BE5" w:rsidP="00787BE5">
      <w:pPr>
        <w:spacing w:after="5"/>
        <w:ind w:left="361"/>
        <w:rPr>
          <w:bCs/>
          <w:color w:val="222222"/>
          <w:sz w:val="24"/>
        </w:rPr>
      </w:pPr>
      <w:r>
        <w:rPr>
          <w:bCs/>
          <w:color w:val="222222"/>
          <w:sz w:val="24"/>
        </w:rPr>
        <w:t>8.1 – Tenders for work to Village Green</w:t>
      </w:r>
    </w:p>
    <w:p w14:paraId="7260040C" w14:textId="6D75085D" w:rsidR="00787BE5" w:rsidRPr="00787BE5" w:rsidRDefault="00787BE5" w:rsidP="00787BE5">
      <w:pPr>
        <w:spacing w:after="5"/>
        <w:ind w:left="361"/>
        <w:rPr>
          <w:bCs/>
        </w:rPr>
      </w:pPr>
    </w:p>
    <w:p w14:paraId="64EFBDC3" w14:textId="5C4FDD78" w:rsidR="00CF42AB" w:rsidRDefault="00CF42AB" w:rsidP="00CF42AB">
      <w:pPr>
        <w:spacing w:after="5"/>
        <w:rPr>
          <w:b/>
          <w:color w:val="222222"/>
          <w:sz w:val="24"/>
        </w:rPr>
      </w:pPr>
    </w:p>
    <w:p w14:paraId="232D29B8" w14:textId="02C06405" w:rsidR="00E96690" w:rsidRDefault="00CF42AB" w:rsidP="00CF42AB">
      <w:pPr>
        <w:spacing w:after="5"/>
        <w:rPr>
          <w:b/>
          <w:color w:val="222222"/>
          <w:sz w:val="24"/>
        </w:rPr>
      </w:pPr>
      <w:r>
        <w:rPr>
          <w:b/>
          <w:color w:val="222222"/>
          <w:sz w:val="24"/>
        </w:rPr>
        <w:t>9.   Cemetery</w:t>
      </w:r>
      <w:r w:rsidR="00E96690">
        <w:rPr>
          <w:b/>
          <w:color w:val="222222"/>
          <w:sz w:val="24"/>
        </w:rPr>
        <w:t xml:space="preserve"> (CT)</w:t>
      </w:r>
    </w:p>
    <w:p w14:paraId="7EF0398E" w14:textId="05891774" w:rsidR="00CF42AB" w:rsidRPr="00E96690" w:rsidRDefault="00E96690" w:rsidP="00E96690">
      <w:pPr>
        <w:spacing w:after="5"/>
        <w:rPr>
          <w:bCs/>
          <w:color w:val="222222"/>
          <w:sz w:val="24"/>
          <w:szCs w:val="24"/>
        </w:rPr>
      </w:pPr>
      <w:r w:rsidRPr="00E96690">
        <w:rPr>
          <w:bCs/>
          <w:color w:val="222222"/>
          <w:sz w:val="24"/>
          <w:szCs w:val="24"/>
        </w:rPr>
        <w:t xml:space="preserve">      9.1 </w:t>
      </w:r>
      <w:r w:rsidR="00787BE5">
        <w:rPr>
          <w:bCs/>
          <w:color w:val="222222"/>
          <w:sz w:val="24"/>
          <w:szCs w:val="24"/>
        </w:rPr>
        <w:t>–</w:t>
      </w:r>
      <w:r w:rsidRPr="00E96690">
        <w:rPr>
          <w:bCs/>
          <w:color w:val="222222"/>
          <w:sz w:val="24"/>
          <w:szCs w:val="24"/>
        </w:rPr>
        <w:t xml:space="preserve"> </w:t>
      </w:r>
      <w:r w:rsidR="00787BE5">
        <w:rPr>
          <w:bCs/>
          <w:color w:val="222222"/>
          <w:sz w:val="24"/>
          <w:szCs w:val="24"/>
        </w:rPr>
        <w:t>Cemetery Appearance and Ongoing Maintenance Plans</w:t>
      </w:r>
      <w:r w:rsidR="00CF42AB" w:rsidRPr="00E96690">
        <w:rPr>
          <w:bCs/>
          <w:color w:val="222222"/>
          <w:sz w:val="24"/>
          <w:szCs w:val="24"/>
        </w:rPr>
        <w:t xml:space="preserve"> </w:t>
      </w:r>
    </w:p>
    <w:p w14:paraId="6C00AE8B" w14:textId="77777777" w:rsidR="00CF42AB" w:rsidRDefault="00CF42AB" w:rsidP="00CF42AB">
      <w:pPr>
        <w:spacing w:after="5"/>
        <w:ind w:left="361"/>
        <w:rPr>
          <w:b/>
          <w:color w:val="222222"/>
          <w:sz w:val="24"/>
        </w:rPr>
      </w:pPr>
      <w:bookmarkStart w:id="0" w:name="_Hlk63964386"/>
    </w:p>
    <w:p w14:paraId="3B3D84B1" w14:textId="3ED19DC8" w:rsidR="00787BE5" w:rsidRDefault="00CF42AB" w:rsidP="00787BE5">
      <w:pPr>
        <w:spacing w:after="5"/>
        <w:rPr>
          <w:b/>
          <w:color w:val="222222"/>
          <w:sz w:val="24"/>
        </w:rPr>
      </w:pPr>
      <w:r>
        <w:rPr>
          <w:b/>
          <w:color w:val="222222"/>
          <w:sz w:val="24"/>
        </w:rPr>
        <w:t xml:space="preserve">10. </w:t>
      </w:r>
      <w:r w:rsidR="00787BE5">
        <w:rPr>
          <w:b/>
          <w:color w:val="222222"/>
          <w:sz w:val="24"/>
        </w:rPr>
        <w:t xml:space="preserve"> Financial Process</w:t>
      </w:r>
      <w:r w:rsidR="00916EB1">
        <w:rPr>
          <w:b/>
          <w:color w:val="222222"/>
          <w:sz w:val="24"/>
        </w:rPr>
        <w:t xml:space="preserve"> 2021-22</w:t>
      </w:r>
      <w:r w:rsidR="00787BE5">
        <w:rPr>
          <w:b/>
          <w:color w:val="222222"/>
          <w:sz w:val="24"/>
        </w:rPr>
        <w:t xml:space="preserve"> (CT/JP/GA)</w:t>
      </w:r>
    </w:p>
    <w:p w14:paraId="74269916" w14:textId="5DDB8594" w:rsidR="00787BE5" w:rsidRDefault="00787BE5" w:rsidP="00787BE5">
      <w:pPr>
        <w:spacing w:after="5"/>
        <w:rPr>
          <w:bCs/>
          <w:color w:val="222222"/>
          <w:sz w:val="24"/>
        </w:rPr>
      </w:pPr>
      <w:r>
        <w:rPr>
          <w:b/>
          <w:color w:val="222222"/>
          <w:sz w:val="24"/>
        </w:rPr>
        <w:t xml:space="preserve">       </w:t>
      </w:r>
      <w:r w:rsidRPr="00787BE5">
        <w:rPr>
          <w:bCs/>
          <w:color w:val="222222"/>
          <w:sz w:val="24"/>
        </w:rPr>
        <w:t>10.1</w:t>
      </w:r>
      <w:r>
        <w:rPr>
          <w:bCs/>
          <w:color w:val="222222"/>
          <w:sz w:val="24"/>
        </w:rPr>
        <w:t xml:space="preserve"> – Review of current </w:t>
      </w:r>
      <w:r w:rsidR="00916EB1">
        <w:rPr>
          <w:bCs/>
          <w:color w:val="222222"/>
          <w:sz w:val="24"/>
        </w:rPr>
        <w:t>R</w:t>
      </w:r>
      <w:r>
        <w:rPr>
          <w:bCs/>
          <w:color w:val="222222"/>
          <w:sz w:val="24"/>
        </w:rPr>
        <w:t xml:space="preserve">isk </w:t>
      </w:r>
      <w:r w:rsidR="00916EB1">
        <w:rPr>
          <w:bCs/>
          <w:color w:val="222222"/>
          <w:sz w:val="24"/>
        </w:rPr>
        <w:t>R</w:t>
      </w:r>
      <w:r>
        <w:rPr>
          <w:bCs/>
          <w:color w:val="222222"/>
          <w:sz w:val="24"/>
        </w:rPr>
        <w:t>egister and any required amendments</w:t>
      </w:r>
    </w:p>
    <w:p w14:paraId="6DA9245B" w14:textId="0A9EE098" w:rsidR="00787BE5" w:rsidRDefault="00787BE5" w:rsidP="00787BE5">
      <w:pPr>
        <w:spacing w:after="5"/>
        <w:rPr>
          <w:bCs/>
          <w:color w:val="222222"/>
          <w:sz w:val="24"/>
        </w:rPr>
      </w:pPr>
      <w:r>
        <w:rPr>
          <w:bCs/>
          <w:color w:val="222222"/>
          <w:sz w:val="24"/>
        </w:rPr>
        <w:t xml:space="preserve">       10.2 – Review and Update of current Asset Register</w:t>
      </w:r>
    </w:p>
    <w:p w14:paraId="0C1AE005" w14:textId="777086AB" w:rsidR="00916EB1" w:rsidRDefault="00916EB1" w:rsidP="00787BE5">
      <w:pPr>
        <w:spacing w:after="5"/>
        <w:rPr>
          <w:bCs/>
          <w:color w:val="222222"/>
          <w:sz w:val="24"/>
        </w:rPr>
      </w:pPr>
      <w:r>
        <w:rPr>
          <w:bCs/>
          <w:color w:val="222222"/>
          <w:sz w:val="24"/>
        </w:rPr>
        <w:t xml:space="preserve">       10.3 – To approve the proposed policy for current and new Village Green vendors</w:t>
      </w:r>
    </w:p>
    <w:p w14:paraId="487106DC" w14:textId="3C4FE4D1" w:rsidR="00916EB1" w:rsidRDefault="00916EB1" w:rsidP="00916EB1">
      <w:pPr>
        <w:spacing w:after="5"/>
        <w:rPr>
          <w:bCs/>
          <w:color w:val="222222"/>
          <w:sz w:val="24"/>
        </w:rPr>
      </w:pPr>
      <w:r>
        <w:rPr>
          <w:bCs/>
          <w:color w:val="222222"/>
          <w:sz w:val="24"/>
        </w:rPr>
        <w:lastRenderedPageBreak/>
        <w:t xml:space="preserve">       10.4 -  To </w:t>
      </w:r>
      <w:r w:rsidR="002C3E5C">
        <w:rPr>
          <w:bCs/>
          <w:color w:val="222222"/>
          <w:sz w:val="24"/>
        </w:rPr>
        <w:t xml:space="preserve">agree </w:t>
      </w:r>
      <w:r>
        <w:rPr>
          <w:bCs/>
          <w:color w:val="222222"/>
          <w:sz w:val="24"/>
        </w:rPr>
        <w:t>Pound Parking terms and</w:t>
      </w:r>
      <w:bookmarkEnd w:id="0"/>
      <w:r>
        <w:rPr>
          <w:bCs/>
          <w:color w:val="222222"/>
          <w:sz w:val="24"/>
        </w:rPr>
        <w:t xml:space="preserve"> process</w:t>
      </w:r>
    </w:p>
    <w:p w14:paraId="34E935B9" w14:textId="5B8E373A" w:rsidR="00916EB1" w:rsidRDefault="00916EB1" w:rsidP="00916EB1">
      <w:pPr>
        <w:spacing w:after="5"/>
        <w:rPr>
          <w:bCs/>
          <w:color w:val="222222"/>
          <w:sz w:val="24"/>
        </w:rPr>
      </w:pPr>
      <w:r>
        <w:rPr>
          <w:bCs/>
          <w:color w:val="222222"/>
          <w:sz w:val="24"/>
        </w:rPr>
        <w:t xml:space="preserve">       </w:t>
      </w:r>
    </w:p>
    <w:p w14:paraId="2122617F" w14:textId="6B52F17F" w:rsidR="00916EB1" w:rsidRDefault="00916EB1" w:rsidP="00916EB1">
      <w:pPr>
        <w:spacing w:after="5"/>
        <w:rPr>
          <w:bCs/>
          <w:color w:val="222222"/>
          <w:sz w:val="24"/>
        </w:rPr>
      </w:pPr>
    </w:p>
    <w:p w14:paraId="6807836E" w14:textId="77777777" w:rsidR="00916EB1" w:rsidRPr="00916EB1" w:rsidRDefault="00916EB1" w:rsidP="00916EB1">
      <w:pPr>
        <w:spacing w:after="5"/>
        <w:rPr>
          <w:bCs/>
          <w:color w:val="222222"/>
          <w:sz w:val="24"/>
        </w:rPr>
      </w:pPr>
    </w:p>
    <w:p w14:paraId="48362D50" w14:textId="4F9786E6" w:rsidR="00916EB1" w:rsidRDefault="00CF42AB" w:rsidP="00CF42AB">
      <w:pPr>
        <w:spacing w:after="15" w:line="248" w:lineRule="auto"/>
        <w:rPr>
          <w:b/>
          <w:color w:val="0F243E"/>
          <w:sz w:val="24"/>
        </w:rPr>
      </w:pPr>
      <w:r>
        <w:rPr>
          <w:b/>
          <w:color w:val="0F243E"/>
          <w:sz w:val="24"/>
        </w:rPr>
        <w:t xml:space="preserve">11. </w:t>
      </w:r>
      <w:r w:rsidR="00916EB1">
        <w:rPr>
          <w:b/>
          <w:color w:val="0F243E"/>
          <w:sz w:val="24"/>
        </w:rPr>
        <w:t xml:space="preserve"> Elections (CT)</w:t>
      </w:r>
    </w:p>
    <w:p w14:paraId="031F14FA" w14:textId="5A74721E" w:rsidR="00916EB1" w:rsidRDefault="00916EB1" w:rsidP="00CF42AB">
      <w:pPr>
        <w:spacing w:after="15" w:line="248" w:lineRule="auto"/>
        <w:rPr>
          <w:b/>
          <w:color w:val="0F243E"/>
          <w:sz w:val="24"/>
        </w:rPr>
      </w:pPr>
    </w:p>
    <w:p w14:paraId="679E8D90" w14:textId="130BF1A5" w:rsidR="00CF42AB" w:rsidRDefault="00CF42AB" w:rsidP="00CF42AB">
      <w:pPr>
        <w:spacing w:after="15" w:line="248" w:lineRule="auto"/>
        <w:rPr>
          <w:b/>
          <w:color w:val="0F243E"/>
          <w:sz w:val="24"/>
        </w:rPr>
      </w:pPr>
      <w:r>
        <w:rPr>
          <w:b/>
          <w:color w:val="0F243E"/>
          <w:sz w:val="24"/>
        </w:rPr>
        <w:t xml:space="preserve">12.  Planning </w:t>
      </w:r>
    </w:p>
    <w:p w14:paraId="3FC1F340" w14:textId="6C80DF6F" w:rsidR="00CF42AB" w:rsidRDefault="00EA1518" w:rsidP="00EA1518">
      <w:pPr>
        <w:spacing w:after="15" w:line="248" w:lineRule="auto"/>
        <w:rPr>
          <w:bCs/>
          <w:color w:val="0F243E"/>
          <w:sz w:val="24"/>
        </w:rPr>
      </w:pPr>
      <w:r>
        <w:rPr>
          <w:b/>
          <w:color w:val="0F243E"/>
          <w:sz w:val="24"/>
        </w:rPr>
        <w:t xml:space="preserve">      </w:t>
      </w:r>
      <w:r w:rsidRPr="00EA1518">
        <w:rPr>
          <w:bCs/>
          <w:color w:val="0F243E"/>
          <w:sz w:val="24"/>
        </w:rPr>
        <w:t>12.1 – St Jude’s Development Update</w:t>
      </w:r>
    </w:p>
    <w:p w14:paraId="2708A0E2" w14:textId="1110C5D0" w:rsidR="002C3E5C" w:rsidRDefault="002C3E5C" w:rsidP="00EA1518">
      <w:pPr>
        <w:spacing w:after="15" w:line="248" w:lineRule="auto"/>
        <w:rPr>
          <w:bCs/>
          <w:color w:val="0F243E"/>
          <w:sz w:val="24"/>
        </w:rPr>
      </w:pPr>
    </w:p>
    <w:p w14:paraId="0D8B48DE" w14:textId="77777777" w:rsidR="002C3E5C" w:rsidRPr="002C3E5C" w:rsidRDefault="002C3E5C" w:rsidP="002C3E5C">
      <w:pPr>
        <w:spacing w:after="15" w:line="248" w:lineRule="auto"/>
        <w:rPr>
          <w:bCs/>
          <w:color w:val="0F243E"/>
          <w:sz w:val="24"/>
        </w:rPr>
      </w:pPr>
      <w:r>
        <w:rPr>
          <w:bCs/>
          <w:color w:val="0F243E"/>
          <w:sz w:val="24"/>
        </w:rPr>
        <w:t xml:space="preserve">      12.2 - </w:t>
      </w:r>
      <w:r w:rsidRPr="002C3E5C">
        <w:rPr>
          <w:bCs/>
          <w:color w:val="0F243E"/>
          <w:sz w:val="24"/>
        </w:rPr>
        <w:t>APPLICATION NO: 21/01158/HHD</w:t>
      </w:r>
    </w:p>
    <w:p w14:paraId="33771AA8" w14:textId="77777777" w:rsidR="002C3E5C" w:rsidRPr="002C3E5C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  <w:r w:rsidRPr="002C3E5C">
        <w:rPr>
          <w:bCs/>
          <w:color w:val="0F243E"/>
          <w:sz w:val="24"/>
        </w:rPr>
        <w:t>PROPOSAL: Conversion of existing garage to create granny annex.</w:t>
      </w:r>
    </w:p>
    <w:p w14:paraId="42A4FEE3" w14:textId="77777777" w:rsidR="002C3E5C" w:rsidRPr="002C3E5C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  <w:r w:rsidRPr="002C3E5C">
        <w:rPr>
          <w:bCs/>
          <w:color w:val="0F243E"/>
          <w:sz w:val="24"/>
        </w:rPr>
        <w:t>LOCATION: Dougden Frog Lane Milton Under Wychwood</w:t>
      </w:r>
    </w:p>
    <w:p w14:paraId="4ED31E9C" w14:textId="77777777" w:rsidR="002C3E5C" w:rsidRPr="002C3E5C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  <w:r w:rsidRPr="002C3E5C">
        <w:rPr>
          <w:bCs/>
          <w:color w:val="0F243E"/>
          <w:sz w:val="24"/>
        </w:rPr>
        <w:t>APPLICANT: Rev Karen Rozzello</w:t>
      </w:r>
    </w:p>
    <w:p w14:paraId="14652980" w14:textId="6E373BE9" w:rsidR="002C3E5C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  <w:r>
        <w:rPr>
          <w:bCs/>
          <w:color w:val="0F243E"/>
          <w:sz w:val="24"/>
        </w:rPr>
        <w:t>DEADLINE:  10</w:t>
      </w:r>
      <w:r w:rsidRPr="002C3E5C">
        <w:rPr>
          <w:bCs/>
          <w:color w:val="0F243E"/>
          <w:sz w:val="24"/>
          <w:vertAlign w:val="superscript"/>
        </w:rPr>
        <w:t>th</w:t>
      </w:r>
      <w:r>
        <w:rPr>
          <w:bCs/>
          <w:color w:val="0F243E"/>
          <w:sz w:val="24"/>
        </w:rPr>
        <w:t xml:space="preserve"> May</w:t>
      </w:r>
      <w:r w:rsidRPr="002C3E5C">
        <w:rPr>
          <w:bCs/>
          <w:color w:val="0F243E"/>
          <w:sz w:val="24"/>
        </w:rPr>
        <w:t xml:space="preserve"> 2021</w:t>
      </w:r>
    </w:p>
    <w:p w14:paraId="58024730" w14:textId="6A71EBDB" w:rsidR="002C3E5C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</w:p>
    <w:p w14:paraId="66180A45" w14:textId="77777777" w:rsidR="002C3E5C" w:rsidRPr="002C3E5C" w:rsidRDefault="002C3E5C" w:rsidP="002C3E5C">
      <w:pPr>
        <w:spacing w:after="15" w:line="248" w:lineRule="auto"/>
        <w:rPr>
          <w:bCs/>
          <w:color w:val="0F243E"/>
          <w:sz w:val="24"/>
        </w:rPr>
      </w:pPr>
      <w:r>
        <w:rPr>
          <w:bCs/>
          <w:color w:val="0F243E"/>
          <w:sz w:val="24"/>
        </w:rPr>
        <w:t xml:space="preserve">     12.3 - </w:t>
      </w:r>
      <w:r w:rsidRPr="002C3E5C">
        <w:rPr>
          <w:bCs/>
          <w:color w:val="0F243E"/>
          <w:sz w:val="24"/>
        </w:rPr>
        <w:t>APPLICATION NO: 21/00776/FUL</w:t>
      </w:r>
    </w:p>
    <w:p w14:paraId="434EEBEE" w14:textId="77777777" w:rsidR="002C3E5C" w:rsidRPr="002C3E5C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  <w:r w:rsidRPr="002C3E5C">
        <w:rPr>
          <w:bCs/>
          <w:color w:val="0F243E"/>
          <w:sz w:val="24"/>
        </w:rPr>
        <w:t>PROPOSAL: Erection of two replacement detached dwellings and associated works</w:t>
      </w:r>
    </w:p>
    <w:p w14:paraId="0162D35A" w14:textId="77777777" w:rsidR="002C3E5C" w:rsidRPr="002C3E5C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  <w:r w:rsidRPr="002C3E5C">
        <w:rPr>
          <w:bCs/>
          <w:color w:val="0F243E"/>
          <w:sz w:val="24"/>
        </w:rPr>
        <w:t>LOCATION: Vicarage Field Church Road Milton Under Wychwood</w:t>
      </w:r>
    </w:p>
    <w:p w14:paraId="4752E089" w14:textId="77777777" w:rsidR="002C3E5C" w:rsidRPr="002C3E5C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  <w:r w:rsidRPr="002C3E5C">
        <w:rPr>
          <w:bCs/>
          <w:color w:val="0F243E"/>
          <w:sz w:val="24"/>
        </w:rPr>
        <w:t>APPLICANT: Mr and Mrs D Holmes</w:t>
      </w:r>
    </w:p>
    <w:p w14:paraId="308CBF44" w14:textId="13CF6D8F" w:rsidR="00811639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  <w:r>
        <w:rPr>
          <w:bCs/>
          <w:color w:val="0F243E"/>
          <w:sz w:val="24"/>
        </w:rPr>
        <w:t>DEADLINE: 6</w:t>
      </w:r>
      <w:r w:rsidRPr="002C3E5C">
        <w:rPr>
          <w:bCs/>
          <w:color w:val="0F243E"/>
          <w:sz w:val="24"/>
          <w:vertAlign w:val="superscript"/>
        </w:rPr>
        <w:t>th</w:t>
      </w:r>
      <w:r>
        <w:rPr>
          <w:bCs/>
          <w:color w:val="0F243E"/>
          <w:sz w:val="24"/>
        </w:rPr>
        <w:t xml:space="preserve"> May 2021</w:t>
      </w:r>
    </w:p>
    <w:p w14:paraId="17AAB209" w14:textId="0A7CC7C2" w:rsidR="00811639" w:rsidRDefault="00811639" w:rsidP="002C3E5C">
      <w:pPr>
        <w:spacing w:after="15" w:line="248" w:lineRule="auto"/>
        <w:ind w:left="720"/>
        <w:rPr>
          <w:bCs/>
          <w:color w:val="0F243E"/>
          <w:sz w:val="24"/>
        </w:rPr>
      </w:pPr>
    </w:p>
    <w:p w14:paraId="009BF106" w14:textId="1D9184BF" w:rsidR="00811639" w:rsidRPr="002C3E5C" w:rsidRDefault="00811639" w:rsidP="00811639">
      <w:pPr>
        <w:spacing w:after="15" w:line="248" w:lineRule="auto"/>
        <w:rPr>
          <w:bCs/>
          <w:color w:val="0F243E"/>
          <w:sz w:val="24"/>
        </w:rPr>
      </w:pPr>
      <w:r>
        <w:rPr>
          <w:bCs/>
          <w:color w:val="0F243E"/>
          <w:sz w:val="24"/>
        </w:rPr>
        <w:t xml:space="preserve">      </w:t>
      </w:r>
      <w:r>
        <w:rPr>
          <w:bCs/>
          <w:color w:val="0F243E"/>
          <w:sz w:val="24"/>
        </w:rPr>
        <w:t>12.</w:t>
      </w:r>
      <w:r>
        <w:rPr>
          <w:bCs/>
          <w:color w:val="0F243E"/>
          <w:sz w:val="24"/>
        </w:rPr>
        <w:t>4</w:t>
      </w:r>
      <w:r>
        <w:rPr>
          <w:bCs/>
          <w:color w:val="0F243E"/>
          <w:sz w:val="24"/>
        </w:rPr>
        <w:t xml:space="preserve"> - </w:t>
      </w:r>
      <w:r w:rsidRPr="002C3E5C">
        <w:rPr>
          <w:bCs/>
          <w:color w:val="0F243E"/>
          <w:sz w:val="24"/>
        </w:rPr>
        <w:t>APPLICATION NO: 21/0</w:t>
      </w:r>
      <w:r>
        <w:rPr>
          <w:bCs/>
          <w:color w:val="0F243E"/>
          <w:sz w:val="24"/>
        </w:rPr>
        <w:t>1154</w:t>
      </w:r>
      <w:r w:rsidRPr="002C3E5C">
        <w:rPr>
          <w:bCs/>
          <w:color w:val="0F243E"/>
          <w:sz w:val="24"/>
        </w:rPr>
        <w:t>/</w:t>
      </w:r>
      <w:r>
        <w:rPr>
          <w:bCs/>
          <w:color w:val="0F243E"/>
          <w:sz w:val="24"/>
        </w:rPr>
        <w:t>HHD</w:t>
      </w:r>
    </w:p>
    <w:p w14:paraId="797A235B" w14:textId="5E82A01C" w:rsidR="00811639" w:rsidRPr="002C3E5C" w:rsidRDefault="00811639" w:rsidP="00811639">
      <w:pPr>
        <w:spacing w:after="15" w:line="248" w:lineRule="auto"/>
        <w:ind w:left="720"/>
        <w:rPr>
          <w:bCs/>
          <w:color w:val="0F243E"/>
          <w:sz w:val="24"/>
        </w:rPr>
      </w:pPr>
      <w:r w:rsidRPr="002C3E5C">
        <w:rPr>
          <w:bCs/>
          <w:color w:val="0F243E"/>
          <w:sz w:val="24"/>
        </w:rPr>
        <w:t xml:space="preserve">PROPOSAL: </w:t>
      </w:r>
      <w:r>
        <w:rPr>
          <w:bCs/>
          <w:color w:val="0F243E"/>
          <w:sz w:val="24"/>
        </w:rPr>
        <w:t>Construction of detached outbuilding</w:t>
      </w:r>
    </w:p>
    <w:p w14:paraId="5DAB5265" w14:textId="60D19160" w:rsidR="00811639" w:rsidRPr="002C3E5C" w:rsidRDefault="00811639" w:rsidP="00811639">
      <w:pPr>
        <w:spacing w:after="15" w:line="248" w:lineRule="auto"/>
        <w:ind w:left="720"/>
        <w:rPr>
          <w:bCs/>
          <w:color w:val="0F243E"/>
          <w:sz w:val="24"/>
        </w:rPr>
      </w:pPr>
      <w:r w:rsidRPr="002C3E5C">
        <w:rPr>
          <w:bCs/>
          <w:color w:val="0F243E"/>
          <w:sz w:val="24"/>
        </w:rPr>
        <w:t xml:space="preserve">LOCATION: </w:t>
      </w:r>
      <w:r>
        <w:rPr>
          <w:bCs/>
          <w:color w:val="0F243E"/>
          <w:sz w:val="24"/>
        </w:rPr>
        <w:t>84A High Street Milton under Wychwood</w:t>
      </w:r>
    </w:p>
    <w:p w14:paraId="1084C722" w14:textId="18C750F3" w:rsidR="00811639" w:rsidRPr="002C3E5C" w:rsidRDefault="00811639" w:rsidP="00811639">
      <w:pPr>
        <w:spacing w:after="15" w:line="248" w:lineRule="auto"/>
        <w:ind w:left="720"/>
        <w:rPr>
          <w:bCs/>
          <w:color w:val="0F243E"/>
          <w:sz w:val="24"/>
        </w:rPr>
      </w:pPr>
      <w:r w:rsidRPr="002C3E5C">
        <w:rPr>
          <w:bCs/>
          <w:color w:val="0F243E"/>
          <w:sz w:val="24"/>
        </w:rPr>
        <w:t xml:space="preserve">APPLICANT: Mr </w:t>
      </w:r>
      <w:r>
        <w:rPr>
          <w:bCs/>
          <w:color w:val="0F243E"/>
          <w:sz w:val="24"/>
        </w:rPr>
        <w:t>HOOD</w:t>
      </w:r>
    </w:p>
    <w:p w14:paraId="50D8200B" w14:textId="0FDA626D" w:rsidR="00811639" w:rsidRDefault="00811639" w:rsidP="00811639">
      <w:pPr>
        <w:spacing w:after="15" w:line="248" w:lineRule="auto"/>
        <w:ind w:left="720"/>
        <w:rPr>
          <w:bCs/>
          <w:color w:val="0F243E"/>
          <w:sz w:val="24"/>
        </w:rPr>
      </w:pPr>
      <w:r>
        <w:rPr>
          <w:bCs/>
          <w:color w:val="0F243E"/>
          <w:sz w:val="24"/>
        </w:rPr>
        <w:t xml:space="preserve">DEADLINE: </w:t>
      </w:r>
      <w:r>
        <w:rPr>
          <w:bCs/>
          <w:color w:val="0F243E"/>
          <w:sz w:val="24"/>
        </w:rPr>
        <w:t>4</w:t>
      </w:r>
      <w:r w:rsidRPr="002C3E5C">
        <w:rPr>
          <w:bCs/>
          <w:color w:val="0F243E"/>
          <w:sz w:val="24"/>
          <w:vertAlign w:val="superscript"/>
        </w:rPr>
        <w:t>th</w:t>
      </w:r>
      <w:r>
        <w:rPr>
          <w:bCs/>
          <w:color w:val="0F243E"/>
          <w:sz w:val="24"/>
        </w:rPr>
        <w:t xml:space="preserve"> May 2021</w:t>
      </w:r>
    </w:p>
    <w:p w14:paraId="700811B3" w14:textId="77777777" w:rsidR="00811639" w:rsidRDefault="00811639" w:rsidP="00811639">
      <w:pPr>
        <w:spacing w:after="15" w:line="248" w:lineRule="auto"/>
        <w:rPr>
          <w:bCs/>
          <w:color w:val="0F243E"/>
          <w:sz w:val="24"/>
        </w:rPr>
      </w:pPr>
    </w:p>
    <w:p w14:paraId="40047C48" w14:textId="0720B16C" w:rsidR="002C3E5C" w:rsidRDefault="002C3E5C" w:rsidP="002C3E5C">
      <w:pPr>
        <w:spacing w:after="15" w:line="248" w:lineRule="auto"/>
        <w:ind w:left="720"/>
        <w:rPr>
          <w:bCs/>
          <w:color w:val="0F243E"/>
          <w:sz w:val="24"/>
        </w:rPr>
      </w:pPr>
    </w:p>
    <w:p w14:paraId="53544D4B" w14:textId="57C3CFFC" w:rsidR="00916EB1" w:rsidRPr="00EA1518" w:rsidRDefault="00CF42AB" w:rsidP="00E96690">
      <w:pPr>
        <w:spacing w:after="15" w:line="248" w:lineRule="auto"/>
        <w:rPr>
          <w:b/>
          <w:color w:val="0F243E"/>
          <w:sz w:val="24"/>
        </w:rPr>
      </w:pPr>
      <w:r>
        <w:rPr>
          <w:b/>
          <w:color w:val="0F243E"/>
          <w:sz w:val="24"/>
        </w:rPr>
        <w:t xml:space="preserve">13.  </w:t>
      </w:r>
      <w:r w:rsidR="00E62EB6">
        <w:rPr>
          <w:b/>
          <w:color w:val="0F243E"/>
          <w:sz w:val="24"/>
        </w:rPr>
        <w:t>Village Green (PR</w:t>
      </w:r>
      <w:r w:rsidR="00E96690">
        <w:rPr>
          <w:b/>
          <w:color w:val="0F243E"/>
          <w:sz w:val="24"/>
        </w:rPr>
        <w:t xml:space="preserve">, </w:t>
      </w:r>
      <w:r w:rsidR="006012C9">
        <w:rPr>
          <w:b/>
          <w:color w:val="0F243E"/>
          <w:sz w:val="24"/>
        </w:rPr>
        <w:t>JH</w:t>
      </w:r>
      <w:r w:rsidR="00E96690">
        <w:rPr>
          <w:b/>
          <w:color w:val="0F243E"/>
          <w:sz w:val="24"/>
        </w:rPr>
        <w:t>)</w:t>
      </w:r>
    </w:p>
    <w:p w14:paraId="5425DCD1" w14:textId="014586B2" w:rsidR="00CF42AB" w:rsidRDefault="00E96690" w:rsidP="00916EB1">
      <w:pPr>
        <w:spacing w:after="15" w:line="248" w:lineRule="auto"/>
      </w:pPr>
      <w:r>
        <w:rPr>
          <w:b/>
          <w:color w:val="0F243E"/>
          <w:sz w:val="24"/>
        </w:rPr>
        <w:t xml:space="preserve">        </w:t>
      </w:r>
    </w:p>
    <w:p w14:paraId="4243ECA5" w14:textId="75167CDD" w:rsidR="00CF6959" w:rsidRDefault="00CF42AB" w:rsidP="00CF42AB">
      <w:pPr>
        <w:spacing w:after="15" w:line="248" w:lineRule="auto"/>
        <w:rPr>
          <w:b/>
          <w:color w:val="0F243E"/>
          <w:sz w:val="24"/>
        </w:rPr>
      </w:pPr>
      <w:r w:rsidRPr="00CF42AB">
        <w:rPr>
          <w:b/>
          <w:bCs/>
        </w:rPr>
        <w:t>1</w:t>
      </w:r>
      <w:r w:rsidR="00EA1518">
        <w:rPr>
          <w:b/>
          <w:bCs/>
        </w:rPr>
        <w:t>4</w:t>
      </w:r>
      <w:r w:rsidRPr="00CF42AB">
        <w:rPr>
          <w:b/>
          <w:bCs/>
        </w:rPr>
        <w:t xml:space="preserve">. </w:t>
      </w:r>
      <w:r w:rsidR="00CF6959">
        <w:rPr>
          <w:b/>
          <w:color w:val="0F243E"/>
          <w:sz w:val="24"/>
        </w:rPr>
        <w:t>Correspondence</w:t>
      </w:r>
      <w:r w:rsidR="005342ED">
        <w:rPr>
          <w:b/>
          <w:color w:val="0F243E"/>
          <w:sz w:val="24"/>
        </w:rPr>
        <w:t xml:space="preserve">  </w:t>
      </w:r>
    </w:p>
    <w:p w14:paraId="387197BB" w14:textId="5E8DBA55" w:rsidR="00916EB1" w:rsidRPr="00916EB1" w:rsidRDefault="00916EB1" w:rsidP="00CF42AB">
      <w:pPr>
        <w:spacing w:after="15" w:line="248" w:lineRule="auto"/>
        <w:rPr>
          <w:bCs/>
        </w:rPr>
      </w:pPr>
      <w:r>
        <w:rPr>
          <w:b/>
          <w:color w:val="0F243E"/>
          <w:sz w:val="24"/>
        </w:rPr>
        <w:t xml:space="preserve">    </w:t>
      </w:r>
      <w:r w:rsidRPr="00916EB1">
        <w:rPr>
          <w:bCs/>
          <w:color w:val="0F243E"/>
          <w:sz w:val="24"/>
        </w:rPr>
        <w:t>1</w:t>
      </w:r>
      <w:r w:rsidR="00EA1518">
        <w:rPr>
          <w:bCs/>
          <w:color w:val="0F243E"/>
          <w:sz w:val="24"/>
        </w:rPr>
        <w:t>4</w:t>
      </w:r>
      <w:r w:rsidRPr="00916EB1">
        <w:rPr>
          <w:bCs/>
          <w:color w:val="0F243E"/>
          <w:sz w:val="24"/>
        </w:rPr>
        <w:t>.1 – Request from Amy Booth for a pitch on the Village Green</w:t>
      </w:r>
    </w:p>
    <w:p w14:paraId="01AABDB9" w14:textId="77777777" w:rsidR="00CF42AB" w:rsidRDefault="00CF42AB" w:rsidP="00CF42AB">
      <w:pPr>
        <w:spacing w:after="15" w:line="248" w:lineRule="auto"/>
        <w:ind w:left="361"/>
        <w:rPr>
          <w:sz w:val="24"/>
          <w:szCs w:val="24"/>
        </w:rPr>
      </w:pPr>
    </w:p>
    <w:p w14:paraId="3FFE67D1" w14:textId="673F5645" w:rsidR="00E9069D" w:rsidRDefault="00CF42AB" w:rsidP="00CF42AB">
      <w:pPr>
        <w:spacing w:after="15" w:line="248" w:lineRule="auto"/>
        <w:rPr>
          <w:b/>
          <w:color w:val="0F243E"/>
          <w:sz w:val="24"/>
        </w:rPr>
      </w:pPr>
      <w:r>
        <w:rPr>
          <w:b/>
          <w:color w:val="0F243E"/>
          <w:sz w:val="24"/>
        </w:rPr>
        <w:t>1</w:t>
      </w:r>
      <w:r w:rsidR="00EA1518">
        <w:rPr>
          <w:b/>
          <w:color w:val="0F243E"/>
          <w:sz w:val="24"/>
        </w:rPr>
        <w:t>5</w:t>
      </w:r>
      <w:r>
        <w:rPr>
          <w:b/>
          <w:color w:val="0F243E"/>
          <w:sz w:val="24"/>
        </w:rPr>
        <w:t xml:space="preserve">.  </w:t>
      </w:r>
      <w:r w:rsidR="00E62EB6" w:rsidRPr="00CF6959">
        <w:rPr>
          <w:b/>
          <w:color w:val="0F243E"/>
          <w:sz w:val="24"/>
        </w:rPr>
        <w:t>Discretionary Donations (Sec 137) (CT)</w:t>
      </w:r>
    </w:p>
    <w:p w14:paraId="1013B161" w14:textId="77777777" w:rsidR="00E9069D" w:rsidRPr="00E96690" w:rsidRDefault="00E9069D" w:rsidP="00E9069D">
      <w:pPr>
        <w:spacing w:after="15" w:line="248" w:lineRule="auto"/>
        <w:ind w:left="361"/>
        <w:rPr>
          <w:sz w:val="24"/>
          <w:szCs w:val="24"/>
        </w:rPr>
      </w:pPr>
    </w:p>
    <w:p w14:paraId="0ABFB31C" w14:textId="63EB69CF" w:rsidR="00CF42AB" w:rsidRDefault="00CF42AB" w:rsidP="00CF42AB">
      <w:pPr>
        <w:spacing w:after="15" w:line="248" w:lineRule="auto"/>
      </w:pPr>
      <w:r>
        <w:rPr>
          <w:b/>
          <w:color w:val="0F243E"/>
          <w:sz w:val="24"/>
        </w:rPr>
        <w:t>1</w:t>
      </w:r>
      <w:r w:rsidR="00EA1518">
        <w:rPr>
          <w:b/>
          <w:color w:val="0F243E"/>
          <w:sz w:val="24"/>
        </w:rPr>
        <w:t>6</w:t>
      </w:r>
      <w:r>
        <w:rPr>
          <w:b/>
          <w:color w:val="0F243E"/>
          <w:sz w:val="24"/>
        </w:rPr>
        <w:t xml:space="preserve">. </w:t>
      </w:r>
      <w:r w:rsidR="00E62EB6">
        <w:rPr>
          <w:b/>
          <w:color w:val="0F243E"/>
          <w:sz w:val="24"/>
        </w:rPr>
        <w:t xml:space="preserve">Accounts (JP/GA/CT) </w:t>
      </w:r>
    </w:p>
    <w:p w14:paraId="7CA5D34B" w14:textId="0036C72C" w:rsidR="00CF42AB" w:rsidRDefault="00CF42AB" w:rsidP="00CF42AB">
      <w:pPr>
        <w:spacing w:after="15" w:line="248" w:lineRule="auto"/>
        <w:ind w:left="361"/>
        <w:rPr>
          <w:bCs/>
          <w:color w:val="0F243E"/>
          <w:sz w:val="24"/>
          <w:szCs w:val="24"/>
        </w:rPr>
      </w:pPr>
      <w:r w:rsidRPr="00E96690">
        <w:rPr>
          <w:sz w:val="24"/>
          <w:szCs w:val="24"/>
        </w:rPr>
        <w:t>1</w:t>
      </w:r>
      <w:r w:rsidR="00EA1518">
        <w:rPr>
          <w:sz w:val="24"/>
          <w:szCs w:val="24"/>
        </w:rPr>
        <w:t>6</w:t>
      </w:r>
      <w:r w:rsidRPr="00E96690">
        <w:rPr>
          <w:sz w:val="24"/>
          <w:szCs w:val="24"/>
        </w:rPr>
        <w:t xml:space="preserve">.1 - </w:t>
      </w:r>
      <w:r w:rsidR="00E62EB6" w:rsidRPr="00E96690">
        <w:rPr>
          <w:bCs/>
          <w:color w:val="0F243E"/>
          <w:sz w:val="24"/>
          <w:szCs w:val="24"/>
        </w:rPr>
        <w:t xml:space="preserve">To approve the </w:t>
      </w:r>
      <w:r w:rsidR="00EA1518">
        <w:rPr>
          <w:bCs/>
          <w:color w:val="0F243E"/>
          <w:sz w:val="24"/>
          <w:szCs w:val="24"/>
        </w:rPr>
        <w:t xml:space="preserve">April Receipts, Payments and End of Year bank reconciliation </w:t>
      </w:r>
    </w:p>
    <w:p w14:paraId="0D87F6D7" w14:textId="01F30117" w:rsidR="00916EB1" w:rsidRDefault="00916EB1" w:rsidP="00CF42AB">
      <w:pPr>
        <w:spacing w:after="15" w:line="248" w:lineRule="auto"/>
        <w:ind w:left="361"/>
        <w:rPr>
          <w:bCs/>
          <w:color w:val="0F243E"/>
          <w:sz w:val="24"/>
          <w:szCs w:val="24"/>
        </w:rPr>
      </w:pPr>
      <w:r>
        <w:rPr>
          <w:bCs/>
          <w:color w:val="0F243E"/>
          <w:sz w:val="24"/>
          <w:szCs w:val="24"/>
        </w:rPr>
        <w:t>1</w:t>
      </w:r>
      <w:r w:rsidR="00EA1518">
        <w:rPr>
          <w:bCs/>
          <w:color w:val="0F243E"/>
          <w:sz w:val="24"/>
          <w:szCs w:val="24"/>
        </w:rPr>
        <w:t>6</w:t>
      </w:r>
      <w:r>
        <w:rPr>
          <w:bCs/>
          <w:color w:val="0F243E"/>
          <w:sz w:val="24"/>
          <w:szCs w:val="24"/>
        </w:rPr>
        <w:t>.2 – Update on Internal Audit</w:t>
      </w:r>
    </w:p>
    <w:p w14:paraId="73AB42B3" w14:textId="047E3225" w:rsidR="00916EB1" w:rsidRDefault="00916EB1" w:rsidP="00CF42AB">
      <w:pPr>
        <w:spacing w:after="15" w:line="248" w:lineRule="auto"/>
        <w:ind w:left="361"/>
        <w:rPr>
          <w:bCs/>
          <w:color w:val="222222"/>
          <w:sz w:val="24"/>
        </w:rPr>
      </w:pPr>
      <w:r>
        <w:rPr>
          <w:bCs/>
          <w:color w:val="0F243E"/>
          <w:sz w:val="24"/>
          <w:szCs w:val="24"/>
        </w:rPr>
        <w:t>1</w:t>
      </w:r>
      <w:r w:rsidR="00EA1518">
        <w:rPr>
          <w:bCs/>
          <w:color w:val="0F243E"/>
          <w:sz w:val="24"/>
          <w:szCs w:val="24"/>
        </w:rPr>
        <w:t>6</w:t>
      </w:r>
      <w:r>
        <w:rPr>
          <w:bCs/>
          <w:color w:val="0F243E"/>
          <w:sz w:val="24"/>
          <w:szCs w:val="24"/>
        </w:rPr>
        <w:t xml:space="preserve">.3 - </w:t>
      </w:r>
      <w:r>
        <w:rPr>
          <w:bCs/>
          <w:color w:val="222222"/>
          <w:sz w:val="24"/>
        </w:rPr>
        <w:t>To agree the proposed payroll process</w:t>
      </w:r>
    </w:p>
    <w:p w14:paraId="148E19CD" w14:textId="02F7853A" w:rsidR="00916EB1" w:rsidRDefault="00916EB1" w:rsidP="00CF42AB">
      <w:pPr>
        <w:spacing w:after="15" w:line="248" w:lineRule="auto"/>
        <w:ind w:left="361"/>
        <w:rPr>
          <w:bCs/>
          <w:color w:val="222222"/>
          <w:sz w:val="24"/>
        </w:rPr>
      </w:pPr>
      <w:r>
        <w:rPr>
          <w:bCs/>
          <w:color w:val="222222"/>
          <w:sz w:val="24"/>
        </w:rPr>
        <w:t>1</w:t>
      </w:r>
      <w:r w:rsidR="00EA1518">
        <w:rPr>
          <w:bCs/>
          <w:color w:val="222222"/>
          <w:sz w:val="24"/>
        </w:rPr>
        <w:t>6</w:t>
      </w:r>
      <w:r>
        <w:rPr>
          <w:bCs/>
          <w:color w:val="222222"/>
          <w:sz w:val="24"/>
        </w:rPr>
        <w:t>.4 – To approve 4</w:t>
      </w:r>
      <w:r w:rsidRPr="00916EB1">
        <w:rPr>
          <w:bCs/>
          <w:color w:val="222222"/>
          <w:sz w:val="24"/>
          <w:vertAlign w:val="superscript"/>
        </w:rPr>
        <w:t>th</w:t>
      </w:r>
      <w:r>
        <w:rPr>
          <w:bCs/>
          <w:color w:val="222222"/>
          <w:sz w:val="24"/>
        </w:rPr>
        <w:t xml:space="preserve"> Quarter</w:t>
      </w:r>
      <w:r w:rsidR="002C3E5C">
        <w:rPr>
          <w:bCs/>
          <w:color w:val="222222"/>
          <w:sz w:val="24"/>
        </w:rPr>
        <w:t>, VAT submission</w:t>
      </w:r>
      <w:r>
        <w:rPr>
          <w:bCs/>
          <w:color w:val="222222"/>
          <w:sz w:val="24"/>
        </w:rPr>
        <w:t xml:space="preserve"> and End of Year Accounts</w:t>
      </w:r>
    </w:p>
    <w:p w14:paraId="2D6DA481" w14:textId="6D1D7CC2" w:rsidR="00916EB1" w:rsidRPr="00916EB1" w:rsidRDefault="00916EB1" w:rsidP="00CF42AB">
      <w:pPr>
        <w:spacing w:after="15" w:line="248" w:lineRule="auto"/>
        <w:ind w:left="361"/>
        <w:rPr>
          <w:bCs/>
          <w:color w:val="222222"/>
          <w:sz w:val="24"/>
        </w:rPr>
      </w:pPr>
      <w:r>
        <w:rPr>
          <w:bCs/>
          <w:color w:val="222222"/>
          <w:sz w:val="24"/>
        </w:rPr>
        <w:t>1</w:t>
      </w:r>
      <w:r w:rsidR="00EA1518">
        <w:rPr>
          <w:bCs/>
          <w:color w:val="222222"/>
          <w:sz w:val="24"/>
        </w:rPr>
        <w:t>6</w:t>
      </w:r>
      <w:r>
        <w:rPr>
          <w:bCs/>
          <w:color w:val="222222"/>
          <w:sz w:val="24"/>
        </w:rPr>
        <w:t>.5 – To approve 2021-22 Budget</w:t>
      </w:r>
    </w:p>
    <w:p w14:paraId="5E6122E6" w14:textId="366E5B58" w:rsidR="004E079B" w:rsidRPr="00E96690" w:rsidRDefault="004E079B" w:rsidP="00CF42AB">
      <w:pPr>
        <w:spacing w:after="15" w:line="248" w:lineRule="auto"/>
        <w:ind w:left="361"/>
        <w:rPr>
          <w:sz w:val="24"/>
          <w:szCs w:val="24"/>
        </w:rPr>
      </w:pPr>
    </w:p>
    <w:p w14:paraId="2FEA67C5" w14:textId="2B5DDB83" w:rsidR="00982842" w:rsidRPr="00E9069D" w:rsidRDefault="00CF42AB" w:rsidP="00CF42AB">
      <w:pPr>
        <w:spacing w:after="15" w:line="248" w:lineRule="auto"/>
      </w:pPr>
      <w:r>
        <w:rPr>
          <w:b/>
          <w:color w:val="0F243E"/>
          <w:sz w:val="24"/>
        </w:rPr>
        <w:t>1</w:t>
      </w:r>
      <w:r w:rsidR="00EA1518">
        <w:rPr>
          <w:b/>
          <w:color w:val="0F243E"/>
          <w:sz w:val="24"/>
        </w:rPr>
        <w:t>7</w:t>
      </w:r>
      <w:r>
        <w:rPr>
          <w:b/>
          <w:color w:val="0F243E"/>
          <w:sz w:val="24"/>
        </w:rPr>
        <w:t xml:space="preserve">. </w:t>
      </w:r>
      <w:r w:rsidR="00E62EB6">
        <w:rPr>
          <w:b/>
          <w:color w:val="0F243E"/>
          <w:sz w:val="24"/>
        </w:rPr>
        <w:t xml:space="preserve">Public session for non-Agenda items </w:t>
      </w:r>
    </w:p>
    <w:p w14:paraId="08DE8F11" w14:textId="77777777" w:rsidR="00E9069D" w:rsidRDefault="00E9069D" w:rsidP="00E9069D">
      <w:pPr>
        <w:spacing w:after="15" w:line="248" w:lineRule="auto"/>
        <w:ind w:left="361"/>
      </w:pPr>
    </w:p>
    <w:p w14:paraId="4E9BB8A6" w14:textId="041614F0" w:rsidR="00982842" w:rsidRDefault="00CF42AB" w:rsidP="00CF42AB">
      <w:pPr>
        <w:spacing w:after="15" w:line="248" w:lineRule="auto"/>
      </w:pPr>
      <w:r>
        <w:rPr>
          <w:b/>
          <w:color w:val="0F243E"/>
          <w:sz w:val="24"/>
        </w:rPr>
        <w:t>1</w:t>
      </w:r>
      <w:r w:rsidR="00EA1518">
        <w:rPr>
          <w:b/>
          <w:color w:val="0F243E"/>
          <w:sz w:val="24"/>
        </w:rPr>
        <w:t>8</w:t>
      </w:r>
      <w:r>
        <w:rPr>
          <w:b/>
          <w:color w:val="0F243E"/>
          <w:sz w:val="24"/>
        </w:rPr>
        <w:t xml:space="preserve">. </w:t>
      </w:r>
      <w:r w:rsidR="00E62EB6">
        <w:rPr>
          <w:b/>
          <w:color w:val="0F243E"/>
          <w:sz w:val="24"/>
        </w:rPr>
        <w:t xml:space="preserve">AOB. </w:t>
      </w:r>
    </w:p>
    <w:p w14:paraId="4707881A" w14:textId="77777777" w:rsidR="00982842" w:rsidRDefault="00E62EB6">
      <w:pPr>
        <w:spacing w:after="0"/>
      </w:pPr>
      <w:r>
        <w:t xml:space="preserve"> </w:t>
      </w:r>
    </w:p>
    <w:p w14:paraId="06FD3872" w14:textId="77777777" w:rsidR="00982842" w:rsidRDefault="00E62EB6">
      <w:pPr>
        <w:spacing w:after="0"/>
      </w:pPr>
      <w:r>
        <w:t xml:space="preserve"> </w:t>
      </w:r>
    </w:p>
    <w:sectPr w:rsidR="00982842">
      <w:pgSz w:w="12240" w:h="15840"/>
      <w:pgMar w:top="1491" w:right="1476" w:bottom="1721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52C7E"/>
    <w:multiLevelType w:val="hybridMultilevel"/>
    <w:tmpl w:val="152211C8"/>
    <w:lvl w:ilvl="0" w:tplc="94E6AF54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9AD1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4AC4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2E3F0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66C7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DC01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F82B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9E161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F02E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0050DE"/>
    <w:multiLevelType w:val="hybridMultilevel"/>
    <w:tmpl w:val="27D69064"/>
    <w:lvl w:ilvl="0" w:tplc="F6FE363E">
      <w:start w:val="6"/>
      <w:numFmt w:val="decimal"/>
      <w:lvlText w:val="%1."/>
      <w:lvlJc w:val="left"/>
      <w:pPr>
        <w:ind w:left="361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6031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7A22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C62CE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F052B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4C164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BAFB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DC32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B0D5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EB720F"/>
    <w:multiLevelType w:val="hybridMultilevel"/>
    <w:tmpl w:val="4FD078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2552C"/>
    <w:multiLevelType w:val="multilevel"/>
    <w:tmpl w:val="BFCA4BF4"/>
    <w:lvl w:ilvl="0">
      <w:start w:val="7"/>
      <w:numFmt w:val="decimal"/>
      <w:lvlText w:val="%1."/>
      <w:lvlJc w:val="left"/>
      <w:pPr>
        <w:ind w:left="361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41"/>
      </w:pPr>
      <w:rPr>
        <w:rFonts w:ascii="Calibri" w:eastAsia="Calibri" w:hAnsi="Calibri" w:cs="Calibri"/>
        <w:b w:val="0"/>
        <w:bCs w:val="0"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1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1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F2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842"/>
    <w:rsid w:val="002C3E5C"/>
    <w:rsid w:val="003331F5"/>
    <w:rsid w:val="00464C09"/>
    <w:rsid w:val="004E079B"/>
    <w:rsid w:val="005342ED"/>
    <w:rsid w:val="005D542B"/>
    <w:rsid w:val="006012C9"/>
    <w:rsid w:val="00712026"/>
    <w:rsid w:val="00787BE5"/>
    <w:rsid w:val="00811639"/>
    <w:rsid w:val="00847EEE"/>
    <w:rsid w:val="0086062B"/>
    <w:rsid w:val="008A1E4F"/>
    <w:rsid w:val="008C4C26"/>
    <w:rsid w:val="00916EB1"/>
    <w:rsid w:val="00982842"/>
    <w:rsid w:val="00997873"/>
    <w:rsid w:val="00A54CA6"/>
    <w:rsid w:val="00A748DC"/>
    <w:rsid w:val="00A8620E"/>
    <w:rsid w:val="00B522D8"/>
    <w:rsid w:val="00B67F0F"/>
    <w:rsid w:val="00B75580"/>
    <w:rsid w:val="00BA1858"/>
    <w:rsid w:val="00BC3E8A"/>
    <w:rsid w:val="00C54F29"/>
    <w:rsid w:val="00C83AE1"/>
    <w:rsid w:val="00CF42AB"/>
    <w:rsid w:val="00CF6959"/>
    <w:rsid w:val="00D020CE"/>
    <w:rsid w:val="00E62EB6"/>
    <w:rsid w:val="00E83C86"/>
    <w:rsid w:val="00E9069D"/>
    <w:rsid w:val="00E96690"/>
    <w:rsid w:val="00EA1518"/>
    <w:rsid w:val="00EB7DBC"/>
    <w:rsid w:val="00F3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D0328"/>
  <w15:docId w15:val="{00A5B91B-2141-4069-BCFA-D91EB9E2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85"/>
      <w:ind w:left="33"/>
      <w:jc w:val="center"/>
      <w:outlineLvl w:val="0"/>
    </w:pPr>
    <w:rPr>
      <w:rFonts w:ascii="Calibri" w:eastAsia="Calibri" w:hAnsi="Calibri" w:cs="Calibri"/>
      <w:b/>
      <w:color w:val="0F243E"/>
      <w:sz w:val="32"/>
      <w:u w:val="single" w:color="0F243E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"/>
      <w:ind w:left="376" w:hanging="10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F243E"/>
      <w:sz w:val="32"/>
      <w:u w:val="single" w:color="0F243E"/>
    </w:rPr>
  </w:style>
  <w:style w:type="paragraph" w:styleId="ListParagraph">
    <w:name w:val="List Paragraph"/>
    <w:basedOn w:val="Normal"/>
    <w:uiPriority w:val="34"/>
    <w:qFormat/>
    <w:rsid w:val="00CF6959"/>
    <w:pPr>
      <w:ind w:left="720"/>
      <w:contextualSpacing/>
    </w:pPr>
    <w:rPr>
      <w:rFonts w:asciiTheme="minorHAnsi" w:eastAsiaTheme="minorHAnsi" w:hAnsiTheme="minorHAnsi" w:cstheme="minorBidi"/>
      <w:color w:val="auto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54C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136AC-3406-40F3-99C7-9201E1F5C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Miller</dc:creator>
  <cp:keywords/>
  <cp:lastModifiedBy>Jenny Miller</cp:lastModifiedBy>
  <cp:revision>6</cp:revision>
  <cp:lastPrinted>2021-04-23T07:56:00Z</cp:lastPrinted>
  <dcterms:created xsi:type="dcterms:W3CDTF">2021-04-22T12:12:00Z</dcterms:created>
  <dcterms:modified xsi:type="dcterms:W3CDTF">2021-04-23T08:41:00Z</dcterms:modified>
</cp:coreProperties>
</file>